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B7A" w:rsidRPr="001C1B7A" w:rsidRDefault="007B2190" w:rsidP="007B2190">
      <w:pPr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  <w:u w:val="single"/>
        </w:rPr>
        <w:t>Комплекс силовых упражнений в домашних условиях</w:t>
      </w:r>
    </w:p>
    <w:p w:rsidR="00755E8F" w:rsidRPr="007B2190" w:rsidRDefault="007B2190" w:rsidP="007B219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B2190">
        <w:rPr>
          <w:rFonts w:ascii="Times New Roman" w:hAnsi="Times New Roman" w:cs="Times New Roman"/>
          <w:i/>
          <w:sz w:val="28"/>
          <w:szCs w:val="28"/>
        </w:rPr>
        <w:t>Упражнения на верхний плечевой пояс</w:t>
      </w:r>
    </w:p>
    <w:p w:rsidR="007B2190" w:rsidRPr="007B2190" w:rsidRDefault="007B2190" w:rsidP="007B219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B2190">
        <w:rPr>
          <w:rFonts w:ascii="Times New Roman" w:hAnsi="Times New Roman" w:cs="Times New Roman"/>
          <w:i/>
          <w:sz w:val="28"/>
          <w:szCs w:val="28"/>
        </w:rPr>
        <w:t>Упражнения для развития мышц пресса и спины</w:t>
      </w:r>
    </w:p>
    <w:p w:rsidR="007B2190" w:rsidRPr="007B2190" w:rsidRDefault="007B2190" w:rsidP="007B219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B2190">
        <w:rPr>
          <w:rFonts w:ascii="Times New Roman" w:hAnsi="Times New Roman" w:cs="Times New Roman"/>
          <w:i/>
          <w:sz w:val="28"/>
          <w:szCs w:val="28"/>
        </w:rPr>
        <w:t>Прыжковые упражнения для развития ног</w:t>
      </w:r>
    </w:p>
    <w:p w:rsidR="007B2190" w:rsidRPr="007B2190" w:rsidRDefault="007B2190" w:rsidP="007B219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B2190">
        <w:rPr>
          <w:rFonts w:ascii="Times New Roman" w:hAnsi="Times New Roman" w:cs="Times New Roman"/>
          <w:i/>
          <w:sz w:val="28"/>
          <w:szCs w:val="28"/>
        </w:rPr>
        <w:t xml:space="preserve">Стабилизация, отжимания от пола. </w:t>
      </w:r>
    </w:p>
    <w:p w:rsidR="007B2190" w:rsidRPr="007B2190" w:rsidRDefault="007B2190" w:rsidP="007B2190">
      <w:pPr>
        <w:spacing w:line="36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7B2190">
        <w:rPr>
          <w:rFonts w:ascii="Times New Roman" w:hAnsi="Times New Roman" w:cs="Times New Roman"/>
          <w:i/>
          <w:sz w:val="28"/>
          <w:szCs w:val="28"/>
        </w:rPr>
        <w:t>Перечень упражнений может меняется. Плюс использование тренажёрного инвента</w:t>
      </w:r>
      <w:bookmarkStart w:id="0" w:name="_GoBack"/>
      <w:bookmarkEnd w:id="0"/>
      <w:r w:rsidRPr="007B2190">
        <w:rPr>
          <w:rFonts w:ascii="Times New Roman" w:hAnsi="Times New Roman" w:cs="Times New Roman"/>
          <w:i/>
          <w:sz w:val="28"/>
          <w:szCs w:val="28"/>
        </w:rPr>
        <w:t xml:space="preserve">ря (гантели, диски, гимнастические коврики).  </w:t>
      </w:r>
    </w:p>
    <w:sectPr w:rsidR="007B2190" w:rsidRPr="007B2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26339D"/>
    <w:multiLevelType w:val="hybridMultilevel"/>
    <w:tmpl w:val="F606D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E8F"/>
    <w:rsid w:val="001C1B7A"/>
    <w:rsid w:val="00755E8F"/>
    <w:rsid w:val="007B2190"/>
    <w:rsid w:val="00E4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17F2E"/>
  <w15:chartTrackingRefBased/>
  <w15:docId w15:val="{D51155E9-ECE4-4CA2-BB49-69B9B00CA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755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55E8F"/>
  </w:style>
  <w:style w:type="paragraph" w:customStyle="1" w:styleId="c1">
    <w:name w:val="c1"/>
    <w:basedOn w:val="a"/>
    <w:rsid w:val="00755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55E8F"/>
  </w:style>
  <w:style w:type="paragraph" w:styleId="a3">
    <w:name w:val="List Paragraph"/>
    <w:basedOn w:val="a"/>
    <w:uiPriority w:val="34"/>
    <w:qFormat/>
    <w:rsid w:val="007B21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2020-04-01T05:20:00Z</dcterms:created>
  <dcterms:modified xsi:type="dcterms:W3CDTF">2020-04-03T03:41:00Z</dcterms:modified>
</cp:coreProperties>
</file>